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CA5BAD" w:rsidRDefault="00CF560F" w:rsidP="00534031">
      <w:pPr>
        <w:pStyle w:val="ac"/>
        <w:jc w:val="center"/>
        <w:rPr>
          <w:b/>
          <w:szCs w:val="32"/>
        </w:rPr>
      </w:pPr>
      <w:r w:rsidRPr="00CA5BAD">
        <w:rPr>
          <w:b/>
          <w:szCs w:val="32"/>
        </w:rPr>
        <w:t>ЗАЯВКА</w:t>
      </w:r>
    </w:p>
    <w:p w14:paraId="1F8F0096" w14:textId="02DA789E" w:rsidR="00CF560F" w:rsidRPr="00CA5BAD" w:rsidRDefault="00CF560F" w:rsidP="00AF5E4F">
      <w:pPr>
        <w:tabs>
          <w:tab w:val="left" w:pos="0"/>
        </w:tabs>
        <w:jc w:val="center"/>
        <w:rPr>
          <w:sz w:val="22"/>
          <w:szCs w:val="22"/>
        </w:rPr>
      </w:pPr>
      <w:r w:rsidRPr="00CA5BAD">
        <w:rPr>
          <w:sz w:val="22"/>
          <w:szCs w:val="22"/>
        </w:rPr>
        <w:t xml:space="preserve">на </w:t>
      </w:r>
      <w:r w:rsidR="001275B3" w:rsidRPr="00CA5BAD">
        <w:rPr>
          <w:sz w:val="22"/>
          <w:szCs w:val="22"/>
        </w:rPr>
        <w:t xml:space="preserve">приобретение </w:t>
      </w:r>
      <w:r w:rsidR="003D4838" w:rsidRPr="00CA5BAD">
        <w:rPr>
          <w:sz w:val="22"/>
          <w:szCs w:val="22"/>
        </w:rPr>
        <w:t xml:space="preserve">отдельных разделов </w:t>
      </w:r>
      <w:r w:rsidR="001275B3" w:rsidRPr="00CA5BAD">
        <w:rPr>
          <w:sz w:val="22"/>
          <w:szCs w:val="22"/>
        </w:rPr>
        <w:t>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0BFF8931" w14:textId="77777777" w:rsidR="001D7B51" w:rsidRDefault="001D7B51" w:rsidP="001D7B51">
      <w:pPr>
        <w:pStyle w:val="ac"/>
        <w:jc w:val="center"/>
        <w:rPr>
          <w:b/>
        </w:rPr>
      </w:pPr>
      <w:r w:rsidRPr="007633E5">
        <w:rPr>
          <w:b/>
          <w:bCs/>
        </w:rPr>
        <w:t>МИ P.37-2024 Государственная система обеспечения единства измерений. Методика измерений массовой концентрации фосфорсодержащих веществ во всех типах вод, воздухе рабочей зоны, атмосферном воздухе, воздухе закрытых помещений и промышленных выбросах, массовой доли фосфорсодержащих веществ в жидких и твердых отходах производства и потребления в почве, грунтах, песке (в том числе песке в песочницах детских организаций), иле (в том числе активном), осадках сточных вод, шламах, донных отложениях спектрофотометрическим методом</w:t>
      </w:r>
    </w:p>
    <w:p w14:paraId="4B046686" w14:textId="7144576B" w:rsidR="006A60F8" w:rsidRPr="00CA5BAD" w:rsidRDefault="006A60F8" w:rsidP="006A60F8">
      <w:pPr>
        <w:pStyle w:val="ac"/>
        <w:jc w:val="center"/>
        <w:rPr>
          <w:b/>
          <w:sz w:val="4"/>
          <w:szCs w:val="4"/>
        </w:rPr>
      </w:pPr>
      <w:r w:rsidRPr="00CA5BAD">
        <w:rPr>
          <w:bCs/>
          <w:color w:val="FF0000"/>
          <w:sz w:val="18"/>
          <w:szCs w:val="18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707"/>
        <w:gridCol w:w="1984"/>
        <w:gridCol w:w="1702"/>
        <w:gridCol w:w="988"/>
        <w:gridCol w:w="2691"/>
      </w:tblGrid>
      <w:tr w:rsidR="006B3237" w:rsidRPr="00614DB2" w14:paraId="2A129CAE" w14:textId="77777777" w:rsidTr="00BB2AB6">
        <w:trPr>
          <w:jc w:val="center"/>
        </w:trPr>
        <w:tc>
          <w:tcPr>
            <w:tcW w:w="10762" w:type="dxa"/>
            <w:gridSpan w:val="6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050133">
        <w:trPr>
          <w:jc w:val="center"/>
        </w:trPr>
        <w:tc>
          <w:tcPr>
            <w:tcW w:w="3397" w:type="dxa"/>
            <w:gridSpan w:val="2"/>
          </w:tcPr>
          <w:p w14:paraId="27117AA2" w14:textId="0BEFBC72" w:rsidR="006B3237" w:rsidRPr="00050133" w:rsidRDefault="006B3237" w:rsidP="0095035E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050133">
              <w:rPr>
                <w:b/>
              </w:rPr>
              <w:t xml:space="preserve">C доступом к методике в Электронном фонде </w:t>
            </w:r>
            <w:r w:rsidR="00050133" w:rsidRPr="00050133">
              <w:rPr>
                <w:b/>
              </w:rPr>
              <w:t>«</w:t>
            </w:r>
            <w:r w:rsidRPr="00050133">
              <w:rPr>
                <w:b/>
              </w:rPr>
              <w:t>Проф</w:t>
            </w:r>
            <w:r w:rsidR="00050133" w:rsidRPr="00050133">
              <w:rPr>
                <w:b/>
              </w:rPr>
              <w:t>С</w:t>
            </w:r>
            <w:r w:rsidRPr="00050133">
              <w:rPr>
                <w:b/>
              </w:rPr>
              <w:t>тандарт</w:t>
            </w:r>
            <w:r w:rsidR="00050133" w:rsidRPr="00050133">
              <w:rPr>
                <w:b/>
              </w:rPr>
              <w:t>»</w:t>
            </w:r>
            <w:r w:rsidRPr="00050133">
              <w:rPr>
                <w:b/>
              </w:rPr>
              <w:t>, при СТАНДАРТНОМ порядке приобретения</w:t>
            </w:r>
          </w:p>
        </w:tc>
        <w:tc>
          <w:tcPr>
            <w:tcW w:w="3686" w:type="dxa"/>
            <w:gridSpan w:val="2"/>
          </w:tcPr>
          <w:p w14:paraId="649A64E7" w14:textId="6CFB5BD0" w:rsidR="006B3237" w:rsidRPr="00050133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050133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</w:t>
            </w:r>
            <w:r w:rsidR="00F4037C" w:rsidRPr="00050133">
              <w:rPr>
                <w:bCs/>
                <w:sz w:val="22"/>
                <w:szCs w:val="22"/>
              </w:rPr>
              <w:t xml:space="preserve">увеличение стоимости </w:t>
            </w:r>
            <w:r w:rsidR="00CA5BAD" w:rsidRPr="00050133">
              <w:rPr>
                <w:bCs/>
                <w:sz w:val="22"/>
                <w:szCs w:val="22"/>
              </w:rPr>
              <w:t>согласно информации на сайте https://m.nooirf.ru</w:t>
            </w:r>
          </w:p>
        </w:tc>
        <w:tc>
          <w:tcPr>
            <w:tcW w:w="3679" w:type="dxa"/>
            <w:gridSpan w:val="2"/>
          </w:tcPr>
          <w:p w14:paraId="121DD9C6" w14:textId="3A98F699" w:rsidR="006B3237" w:rsidRPr="00050133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050133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</w:t>
            </w:r>
            <w:r w:rsidR="00CA5BAD" w:rsidRPr="00050133">
              <w:rPr>
                <w:bCs/>
                <w:sz w:val="22"/>
                <w:szCs w:val="22"/>
              </w:rPr>
              <w:t>увеличение стоимости согласно информации на сайте https://m.nooirf.ru</w:t>
            </w:r>
            <w:r w:rsidRPr="00050133">
              <w:rPr>
                <w:bCs/>
                <w:sz w:val="22"/>
                <w:szCs w:val="22"/>
              </w:rPr>
              <w:t>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050133">
        <w:trPr>
          <w:jc w:val="center"/>
        </w:trPr>
        <w:tc>
          <w:tcPr>
            <w:tcW w:w="3397" w:type="dxa"/>
            <w:gridSpan w:val="2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86" w:type="dxa"/>
            <w:gridSpan w:val="2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679" w:type="dxa"/>
            <w:gridSpan w:val="2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  <w:tr w:rsidR="003D4838" w:rsidRPr="00614DB2" w14:paraId="303266FE" w14:textId="77777777" w:rsidTr="00BB2AB6">
        <w:trPr>
          <w:jc w:val="center"/>
        </w:trPr>
        <w:tc>
          <w:tcPr>
            <w:tcW w:w="10762" w:type="dxa"/>
            <w:gridSpan w:val="6"/>
          </w:tcPr>
          <w:p w14:paraId="68A22A01" w14:textId="091C08D5" w:rsidR="003D4838" w:rsidRPr="003D4838" w:rsidRDefault="003D4838" w:rsidP="0095035E">
            <w:pPr>
              <w:pStyle w:val="ac"/>
              <w:jc w:val="center"/>
              <w:rPr>
                <w:b/>
              </w:rPr>
            </w:pPr>
            <w:r w:rsidRPr="003A1507">
              <w:rPr>
                <w:b/>
                <w:sz w:val="40"/>
                <w:szCs w:val="40"/>
              </w:rPr>
              <w:t>Разделы к приобретению</w:t>
            </w:r>
            <w:r w:rsidR="00CA5BAD">
              <w:rPr>
                <w:b/>
              </w:rPr>
              <w:t xml:space="preserve">, в нижнем поле поставить отметку </w:t>
            </w:r>
            <w:r w:rsidR="00CA5BAD" w:rsidRPr="00614DB2">
              <w:rPr>
                <w:b/>
                <w:sz w:val="44"/>
                <w:szCs w:val="44"/>
              </w:rPr>
              <w:t>+</w:t>
            </w:r>
          </w:p>
        </w:tc>
      </w:tr>
      <w:tr w:rsidR="003A1507" w:rsidRPr="00614DB2" w14:paraId="15E1B07A" w14:textId="77777777" w:rsidTr="00DE3AE5">
        <w:trPr>
          <w:jc w:val="center"/>
        </w:trPr>
        <w:tc>
          <w:tcPr>
            <w:tcW w:w="2690" w:type="dxa"/>
          </w:tcPr>
          <w:p w14:paraId="27CB4AC3" w14:textId="23A3E6D4" w:rsidR="003A1507" w:rsidRPr="003A1507" w:rsidRDefault="001D7B51" w:rsidP="003A150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Фосфор</w:t>
            </w:r>
            <w:r w:rsidR="003A1507" w:rsidRPr="003A1507">
              <w:rPr>
                <w:b/>
              </w:rPr>
              <w:t xml:space="preserve"> в воздухе</w:t>
            </w:r>
          </w:p>
        </w:tc>
        <w:tc>
          <w:tcPr>
            <w:tcW w:w="2691" w:type="dxa"/>
            <w:gridSpan w:val="2"/>
          </w:tcPr>
          <w:p w14:paraId="3CFFDFD9" w14:textId="18DA1487" w:rsidR="003A1507" w:rsidRPr="003A1507" w:rsidRDefault="001D7B51" w:rsidP="003A150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Фосфор</w:t>
            </w:r>
            <w:r w:rsidR="003A1507" w:rsidRPr="003A1507">
              <w:rPr>
                <w:b/>
              </w:rPr>
              <w:t xml:space="preserve"> в </w:t>
            </w:r>
            <w:r w:rsidR="003A1507">
              <w:rPr>
                <w:b/>
              </w:rPr>
              <w:t>воде</w:t>
            </w:r>
          </w:p>
        </w:tc>
        <w:tc>
          <w:tcPr>
            <w:tcW w:w="2690" w:type="dxa"/>
            <w:gridSpan w:val="2"/>
          </w:tcPr>
          <w:p w14:paraId="3F3B6CD6" w14:textId="495A8AA2" w:rsidR="003A1507" w:rsidRPr="003A1507" w:rsidRDefault="001D7B51" w:rsidP="003A150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Фосфор</w:t>
            </w:r>
            <w:r w:rsidR="003A1507" w:rsidRPr="003A1507">
              <w:rPr>
                <w:b/>
              </w:rPr>
              <w:t xml:space="preserve"> в </w:t>
            </w:r>
            <w:r w:rsidR="003A1507">
              <w:rPr>
                <w:b/>
              </w:rPr>
              <w:t>отходах</w:t>
            </w:r>
          </w:p>
        </w:tc>
        <w:tc>
          <w:tcPr>
            <w:tcW w:w="2691" w:type="dxa"/>
          </w:tcPr>
          <w:p w14:paraId="7D969BBE" w14:textId="63619AA5" w:rsidR="003A1507" w:rsidRPr="003A1507" w:rsidRDefault="001D7B51" w:rsidP="003A150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Фосфор</w:t>
            </w:r>
            <w:r w:rsidR="003A1507" w:rsidRPr="003A1507">
              <w:rPr>
                <w:b/>
              </w:rPr>
              <w:t xml:space="preserve"> в </w:t>
            </w:r>
            <w:r w:rsidR="003A1507">
              <w:rPr>
                <w:b/>
              </w:rPr>
              <w:t>почве</w:t>
            </w:r>
          </w:p>
        </w:tc>
      </w:tr>
      <w:tr w:rsidR="003A1507" w:rsidRPr="00614DB2" w14:paraId="6E6D287E" w14:textId="77777777" w:rsidTr="00DE3AE5">
        <w:trPr>
          <w:jc w:val="center"/>
        </w:trPr>
        <w:tc>
          <w:tcPr>
            <w:tcW w:w="2690" w:type="dxa"/>
          </w:tcPr>
          <w:p w14:paraId="357CA24D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  <w:gridSpan w:val="2"/>
          </w:tcPr>
          <w:p w14:paraId="096B290F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0" w:type="dxa"/>
            <w:gridSpan w:val="2"/>
          </w:tcPr>
          <w:p w14:paraId="6F12EA0E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91" w:type="dxa"/>
          </w:tcPr>
          <w:p w14:paraId="43AA1179" w14:textId="77777777" w:rsidR="003A1507" w:rsidRDefault="003A1507" w:rsidP="003A1507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7677894" w14:textId="43E8DA09" w:rsidR="003D4838" w:rsidRDefault="003D4838" w:rsidP="006B3237">
      <w:pPr>
        <w:pStyle w:val="ac"/>
        <w:jc w:val="center"/>
        <w:rPr>
          <w:b/>
          <w:sz w:val="8"/>
          <w:szCs w:val="8"/>
        </w:rPr>
      </w:pPr>
    </w:p>
    <w:p w14:paraId="6844EF9C" w14:textId="77777777" w:rsidR="00A345A9" w:rsidRDefault="00A345A9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5783"/>
      </w:tblGrid>
      <w:tr w:rsidR="006B3237" w:rsidRPr="00F834B4" w14:paraId="10F95FB8" w14:textId="77777777" w:rsidTr="00CA5BAD">
        <w:trPr>
          <w:jc w:val="center"/>
        </w:trPr>
        <w:tc>
          <w:tcPr>
            <w:tcW w:w="5098" w:type="dxa"/>
          </w:tcPr>
          <w:p w14:paraId="53026324" w14:textId="69DC9524" w:rsidR="006B3237" w:rsidRPr="00050133" w:rsidRDefault="006B3237" w:rsidP="0095035E">
            <w:pPr>
              <w:jc w:val="both"/>
              <w:rPr>
                <w:sz w:val="22"/>
                <w:szCs w:val="22"/>
              </w:rPr>
            </w:pPr>
            <w:r w:rsidRPr="00050133">
              <w:rPr>
                <w:sz w:val="22"/>
                <w:szCs w:val="22"/>
              </w:rPr>
              <w:t xml:space="preserve">Является ли организация членом </w:t>
            </w:r>
            <w:r w:rsidR="001C3CFF" w:rsidRPr="00050133">
              <w:rPr>
                <w:sz w:val="22"/>
                <w:szCs w:val="22"/>
              </w:rPr>
              <w:t>АССОЦИАЦИЯ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 w:rsidRPr="00050133">
              <w:rPr>
                <w:sz w:val="22"/>
                <w:szCs w:val="22"/>
              </w:rPr>
              <w:t xml:space="preserve"> или кандидатом в члены, оплатившим вступительный и членские взносы в </w:t>
            </w:r>
            <w:r w:rsidR="001C3CFF" w:rsidRPr="00050133">
              <w:rPr>
                <w:sz w:val="22"/>
                <w:szCs w:val="22"/>
              </w:rPr>
              <w:t>текущем</w:t>
            </w:r>
            <w:r w:rsidRPr="0005013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5664" w:type="dxa"/>
          </w:tcPr>
          <w:p w14:paraId="41012621" w14:textId="77777777" w:rsidR="001C3CFF" w:rsidRDefault="001C3CFF" w:rsidP="001C3CFF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64208A17" w14:textId="77777777" w:rsidR="001C3CFF" w:rsidRDefault="001C3CFF" w:rsidP="001C3CFF">
            <w:pPr>
              <w:pStyle w:val="ac"/>
            </w:pPr>
            <w:r>
              <w:t>2 вариант: НЕТ</w:t>
            </w:r>
          </w:p>
          <w:p w14:paraId="5A0BC7B5" w14:textId="7867FB49" w:rsidR="006B3237" w:rsidRPr="003A1507" w:rsidRDefault="001C3CFF" w:rsidP="001C3CFF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  <w:r w:rsidRPr="003A1507">
              <w:rPr>
                <w:color w:val="FF0000"/>
              </w:rPr>
              <w:t xml:space="preserve"> </w:t>
            </w:r>
            <w:proofErr w:type="spellStart"/>
            <w:r w:rsidR="006B3237" w:rsidRPr="003A1507">
              <w:rPr>
                <w:color w:val="FF0000"/>
              </w:rPr>
              <w:t>удалить</w:t>
            </w:r>
            <w:proofErr w:type="spellEnd"/>
          </w:p>
        </w:tc>
      </w:tr>
      <w:tr w:rsidR="006B3237" w:rsidRPr="00F834B4" w14:paraId="3BD3BBF9" w14:textId="77777777" w:rsidTr="00CA5BAD">
        <w:trPr>
          <w:jc w:val="center"/>
        </w:trPr>
        <w:tc>
          <w:tcPr>
            <w:tcW w:w="5098" w:type="dxa"/>
          </w:tcPr>
          <w:p w14:paraId="49D9DE13" w14:textId="7777777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CA5BAD">
        <w:trPr>
          <w:jc w:val="center"/>
        </w:trPr>
        <w:tc>
          <w:tcPr>
            <w:tcW w:w="5098" w:type="dxa"/>
          </w:tcPr>
          <w:p w14:paraId="44DF025E" w14:textId="7777777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CA5BAD">
        <w:trPr>
          <w:jc w:val="center"/>
        </w:trPr>
        <w:tc>
          <w:tcPr>
            <w:tcW w:w="5098" w:type="dxa"/>
          </w:tcPr>
          <w:p w14:paraId="72B83C09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3A1507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A5BAD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A1507" w:rsidRDefault="00B755B2" w:rsidP="00B755B2">
            <w:pPr>
              <w:rPr>
                <w:b/>
                <w:color w:val="FF0000"/>
              </w:rPr>
            </w:pPr>
            <w:r w:rsidRPr="003A1507">
              <w:rPr>
                <w:b/>
                <w:color w:val="FF0000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3A1507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CA5BAD">
        <w:trPr>
          <w:jc w:val="center"/>
        </w:trPr>
        <w:tc>
          <w:tcPr>
            <w:tcW w:w="5098" w:type="dxa"/>
          </w:tcPr>
          <w:p w14:paraId="6B3D3CAD" w14:textId="06E7F587" w:rsidR="006B3237" w:rsidRPr="00050133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Название должности, Ф.И.О. лица (</w:t>
            </w:r>
            <w:r w:rsidRPr="00050133">
              <w:rPr>
                <w:i/>
                <w:color w:val="FF0000"/>
                <w:sz w:val="22"/>
                <w:szCs w:val="22"/>
              </w:rPr>
              <w:t>ПОЛНОСТЬЮ</w:t>
            </w:r>
            <w:r w:rsidRPr="00050133">
              <w:rPr>
                <w:b/>
                <w:sz w:val="22"/>
                <w:szCs w:val="22"/>
              </w:rPr>
              <w:t xml:space="preserve">), уполномоченного подписать договор, документ основания </w:t>
            </w:r>
            <w:r w:rsidR="00AE0FA2" w:rsidRPr="00050133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CA5BAD">
        <w:trPr>
          <w:jc w:val="center"/>
        </w:trPr>
        <w:tc>
          <w:tcPr>
            <w:tcW w:w="5098" w:type="dxa"/>
          </w:tcPr>
          <w:p w14:paraId="12BDA328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CA5BAD">
        <w:trPr>
          <w:jc w:val="center"/>
        </w:trPr>
        <w:tc>
          <w:tcPr>
            <w:tcW w:w="5098" w:type="dxa"/>
          </w:tcPr>
          <w:p w14:paraId="555366CB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CA5BAD">
        <w:trPr>
          <w:jc w:val="center"/>
        </w:trPr>
        <w:tc>
          <w:tcPr>
            <w:tcW w:w="5098" w:type="dxa"/>
          </w:tcPr>
          <w:p w14:paraId="253C2965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CA5BAD">
        <w:trPr>
          <w:jc w:val="center"/>
        </w:trPr>
        <w:tc>
          <w:tcPr>
            <w:tcW w:w="5098" w:type="dxa"/>
          </w:tcPr>
          <w:p w14:paraId="1FFD97CC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Наименование банка,</w:t>
            </w:r>
          </w:p>
          <w:p w14:paraId="5EB529BA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CA5BAD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CA5BAD">
        <w:trPr>
          <w:jc w:val="center"/>
        </w:trPr>
        <w:tc>
          <w:tcPr>
            <w:tcW w:w="5098" w:type="dxa"/>
          </w:tcPr>
          <w:p w14:paraId="33CEA9BD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CA5BAD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3A1507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CA5BAD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proofErr w:type="spellStart"/>
            <w:r w:rsidRPr="00050133">
              <w:rPr>
                <w:b/>
                <w:sz w:val="22"/>
                <w:szCs w:val="22"/>
              </w:rPr>
              <w:t>e-mail</w:t>
            </w:r>
            <w:proofErr w:type="spellEnd"/>
            <w:r w:rsidRPr="00050133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3A1507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CA5BAD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050133" w:rsidRDefault="006B3237" w:rsidP="0095035E">
            <w:pPr>
              <w:rPr>
                <w:b/>
                <w:sz w:val="22"/>
                <w:szCs w:val="22"/>
              </w:rPr>
            </w:pPr>
            <w:r w:rsidRPr="00050133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3A1507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5510D635" w:rsidR="006B3237" w:rsidRPr="00687C59" w:rsidRDefault="00050133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lastRenderedPageBreak/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8E4E05">
      <w:footerReference w:type="first" r:id="rId7"/>
      <w:pgSz w:w="11906" w:h="16838" w:code="9"/>
      <w:pgMar w:top="454" w:right="454" w:bottom="284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011F" w14:textId="77777777" w:rsidR="008E4E05" w:rsidRDefault="008E4E05" w:rsidP="00534031">
      <w:r>
        <w:separator/>
      </w:r>
    </w:p>
  </w:endnote>
  <w:endnote w:type="continuationSeparator" w:id="0">
    <w:p w14:paraId="595BC42B" w14:textId="77777777" w:rsidR="008E4E05" w:rsidRDefault="008E4E0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433E" w14:textId="77777777" w:rsidR="008E4E05" w:rsidRDefault="008E4E05" w:rsidP="00534031">
      <w:r>
        <w:separator/>
      </w:r>
    </w:p>
  </w:footnote>
  <w:footnote w:type="continuationSeparator" w:id="0">
    <w:p w14:paraId="3163B90D" w14:textId="77777777" w:rsidR="008E4E05" w:rsidRDefault="008E4E05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6190">
    <w:abstractNumId w:val="0"/>
  </w:num>
  <w:num w:numId="2" w16cid:durableId="1317228224">
    <w:abstractNumId w:val="3"/>
  </w:num>
  <w:num w:numId="3" w16cid:durableId="1134371787">
    <w:abstractNumId w:val="1"/>
  </w:num>
  <w:num w:numId="4" w16cid:durableId="37716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0133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1C3CFF"/>
    <w:rsid w:val="001D7B51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55DFD"/>
    <w:rsid w:val="0036073F"/>
    <w:rsid w:val="00391C71"/>
    <w:rsid w:val="003A1507"/>
    <w:rsid w:val="003B4005"/>
    <w:rsid w:val="003B6D45"/>
    <w:rsid w:val="003C260C"/>
    <w:rsid w:val="003C3925"/>
    <w:rsid w:val="003D4838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22D5"/>
    <w:rsid w:val="004B4547"/>
    <w:rsid w:val="004C2C71"/>
    <w:rsid w:val="004C3F6F"/>
    <w:rsid w:val="00534031"/>
    <w:rsid w:val="00535F63"/>
    <w:rsid w:val="00555EF4"/>
    <w:rsid w:val="00563F9A"/>
    <w:rsid w:val="005752F1"/>
    <w:rsid w:val="005761A4"/>
    <w:rsid w:val="0058207A"/>
    <w:rsid w:val="00590AF5"/>
    <w:rsid w:val="005A4734"/>
    <w:rsid w:val="005C2043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1367F"/>
    <w:rsid w:val="00726338"/>
    <w:rsid w:val="0072668E"/>
    <w:rsid w:val="00732B4B"/>
    <w:rsid w:val="00735056"/>
    <w:rsid w:val="00746218"/>
    <w:rsid w:val="00753A15"/>
    <w:rsid w:val="00776798"/>
    <w:rsid w:val="007806AB"/>
    <w:rsid w:val="00783ED6"/>
    <w:rsid w:val="007A2E98"/>
    <w:rsid w:val="007B29AF"/>
    <w:rsid w:val="007C3247"/>
    <w:rsid w:val="007C4733"/>
    <w:rsid w:val="007D4314"/>
    <w:rsid w:val="007D62EC"/>
    <w:rsid w:val="007E1459"/>
    <w:rsid w:val="007E77C5"/>
    <w:rsid w:val="007F45DC"/>
    <w:rsid w:val="0082195A"/>
    <w:rsid w:val="00834E5A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8E4E05"/>
    <w:rsid w:val="0090496A"/>
    <w:rsid w:val="00904A5B"/>
    <w:rsid w:val="0092606F"/>
    <w:rsid w:val="00933323"/>
    <w:rsid w:val="009454C0"/>
    <w:rsid w:val="009607A8"/>
    <w:rsid w:val="009616FE"/>
    <w:rsid w:val="00964DA3"/>
    <w:rsid w:val="00967A2F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345A9"/>
    <w:rsid w:val="00A5266F"/>
    <w:rsid w:val="00A86FD4"/>
    <w:rsid w:val="00AA5B6B"/>
    <w:rsid w:val="00AD284D"/>
    <w:rsid w:val="00AE0FA2"/>
    <w:rsid w:val="00AF1729"/>
    <w:rsid w:val="00AF5E4F"/>
    <w:rsid w:val="00B01D53"/>
    <w:rsid w:val="00B105DE"/>
    <w:rsid w:val="00B37B8E"/>
    <w:rsid w:val="00B524B8"/>
    <w:rsid w:val="00B52A18"/>
    <w:rsid w:val="00B6010B"/>
    <w:rsid w:val="00B722CE"/>
    <w:rsid w:val="00B72379"/>
    <w:rsid w:val="00B755B2"/>
    <w:rsid w:val="00B830AD"/>
    <w:rsid w:val="00B92045"/>
    <w:rsid w:val="00B9376F"/>
    <w:rsid w:val="00BB2AB6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86552"/>
    <w:rsid w:val="00CA5BAD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08FD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3410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6</cp:revision>
  <cp:lastPrinted>2017-12-28T10:44:00Z</cp:lastPrinted>
  <dcterms:created xsi:type="dcterms:W3CDTF">2023-06-23T07:43:00Z</dcterms:created>
  <dcterms:modified xsi:type="dcterms:W3CDTF">2024-04-04T08:32:00Z</dcterms:modified>
</cp:coreProperties>
</file>