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213F8573" w14:textId="77777777" w:rsidR="002B00C4" w:rsidRPr="00243EC6" w:rsidRDefault="002B00C4" w:rsidP="002B00C4">
      <w:pPr>
        <w:pStyle w:val="ac"/>
        <w:jc w:val="center"/>
        <w:rPr>
          <w:sz w:val="6"/>
          <w:szCs w:val="6"/>
        </w:rPr>
      </w:pPr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444F333" w14:textId="3EE75DD4" w:rsidR="00121BCD" w:rsidRDefault="003A65C0" w:rsidP="00534031">
      <w:pPr>
        <w:pStyle w:val="ac"/>
        <w:jc w:val="center"/>
        <w:rPr>
          <w:bCs/>
          <w:color w:val="FF0000"/>
          <w:sz w:val="20"/>
          <w:szCs w:val="20"/>
        </w:rPr>
      </w:pPr>
      <w:bookmarkStart w:id="0" w:name="_Hlk68750064"/>
      <w:r w:rsidRPr="003C4B2E">
        <w:rPr>
          <w:b/>
          <w:sz w:val="22"/>
        </w:rPr>
        <w:t>МИ П.16-2021 «ГОСУДАРСТВЕННАЯ СИСТЕМА ОБЕСПЕЧЕНИЯ ЕДИНСТВА ИЗМЕРЕНИЙ. МЕТОДИКА ИЗМЕРЕНИЙ ВЛАЖНОСТИ, ТЕМПЕРАТУРЫ, СКОРОСТИ, ОБЪЕМНОГО РАСХОДА ПРОМЫШЛЕННЫХ ВЫБРОСОВ, ГАЗОПЫЛЕВЫХ (ГАЗОВЫХ) ПОТОКОВ, МАССОВОЙ КОНЦЕНТРАЦИИ ПЫЛИ В ВОЗДУХЕ РАБОЧЕЙ ЗОНЫ, АТМОСФЕРНОМ ВОЗДУХЕ И ПРОМЫШЛЕННЫХ ВЫБРОСАХ»</w:t>
      </w:r>
      <w:r>
        <w:rPr>
          <w:b/>
        </w:rPr>
        <w:t xml:space="preserve"> </w:t>
      </w:r>
      <w:r w:rsidRPr="003C4B2E">
        <w:rPr>
          <w:b/>
        </w:rPr>
        <w:t>ФР.1.31.2022.44028</w:t>
      </w:r>
      <w:r>
        <w:rPr>
          <w:b/>
        </w:rPr>
        <w:br/>
      </w:r>
      <w:r w:rsidR="00B66D2C"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2E53C9B6" w14:textId="4D076B13" w:rsidR="004A24CD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10768" w:type="dxa"/>
        <w:jc w:val="center"/>
        <w:tblLook w:val="04A0" w:firstRow="1" w:lastRow="0" w:firstColumn="1" w:lastColumn="0" w:noHBand="0" w:noVBand="1"/>
      </w:tblPr>
      <w:tblGrid>
        <w:gridCol w:w="1196"/>
        <w:gridCol w:w="1220"/>
        <w:gridCol w:w="1220"/>
        <w:gridCol w:w="1221"/>
        <w:gridCol w:w="1222"/>
        <w:gridCol w:w="1221"/>
        <w:gridCol w:w="1221"/>
        <w:gridCol w:w="1221"/>
        <w:gridCol w:w="1026"/>
      </w:tblGrid>
      <w:tr w:rsidR="004A24CD" w:rsidRPr="003D4838" w14:paraId="1EE3044F" w14:textId="77777777" w:rsidTr="008A05CF">
        <w:trPr>
          <w:jc w:val="center"/>
        </w:trPr>
        <w:tc>
          <w:tcPr>
            <w:tcW w:w="10768" w:type="dxa"/>
            <w:gridSpan w:val="9"/>
          </w:tcPr>
          <w:p w14:paraId="5F6E2089" w14:textId="77777777" w:rsidR="004A24CD" w:rsidRPr="003D4838" w:rsidRDefault="004A24CD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4A24CD" w:rsidRPr="00776798" w14:paraId="7E1E8C0A" w14:textId="77777777" w:rsidTr="008A05CF">
        <w:tblPrEx>
          <w:jc w:val="left"/>
        </w:tblPrEx>
        <w:tc>
          <w:tcPr>
            <w:tcW w:w="1196" w:type="dxa"/>
          </w:tcPr>
          <w:p w14:paraId="06290AB1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20" w:type="dxa"/>
          </w:tcPr>
          <w:p w14:paraId="6F8BE06B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20" w:type="dxa"/>
          </w:tcPr>
          <w:p w14:paraId="642D6AF2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21" w:type="dxa"/>
          </w:tcPr>
          <w:p w14:paraId="3D6CAC57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22" w:type="dxa"/>
          </w:tcPr>
          <w:p w14:paraId="0D1C6B10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14:paraId="1643F60B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21" w:type="dxa"/>
          </w:tcPr>
          <w:p w14:paraId="4842C46F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221" w:type="dxa"/>
          </w:tcPr>
          <w:p w14:paraId="4476B841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026" w:type="dxa"/>
          </w:tcPr>
          <w:p w14:paraId="19877EF7" w14:textId="77777777" w:rsidR="004A24CD" w:rsidRPr="00776798" w:rsidRDefault="004A24CD" w:rsidP="008A05CF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776798">
              <w:rPr>
                <w:b/>
                <w:sz w:val="28"/>
                <w:szCs w:val="28"/>
              </w:rPr>
              <w:t>13</w:t>
            </w:r>
          </w:p>
        </w:tc>
      </w:tr>
      <w:tr w:rsidR="004A24CD" w:rsidRPr="00CA5BAD" w14:paraId="5F3C78B6" w14:textId="77777777" w:rsidTr="008A05CF">
        <w:tblPrEx>
          <w:jc w:val="left"/>
        </w:tblPrEx>
        <w:tc>
          <w:tcPr>
            <w:tcW w:w="1196" w:type="dxa"/>
          </w:tcPr>
          <w:p w14:paraId="74EF5251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14:paraId="1C35E2D7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0" w:type="dxa"/>
          </w:tcPr>
          <w:p w14:paraId="5A4C1DDB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1" w:type="dxa"/>
          </w:tcPr>
          <w:p w14:paraId="35224CE6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2" w:type="dxa"/>
          </w:tcPr>
          <w:p w14:paraId="7FECF46F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1" w:type="dxa"/>
          </w:tcPr>
          <w:p w14:paraId="406A4135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1" w:type="dxa"/>
          </w:tcPr>
          <w:p w14:paraId="475463E6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221" w:type="dxa"/>
          </w:tcPr>
          <w:p w14:paraId="0B8939A3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6" w:type="dxa"/>
          </w:tcPr>
          <w:p w14:paraId="2A74D5D8" w14:textId="77777777" w:rsidR="004A24CD" w:rsidRPr="00CA5BAD" w:rsidRDefault="004A24CD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0F6424" w14:paraId="0FD83C8D" w14:textId="77777777" w:rsidTr="000F6424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627A" w14:textId="77777777" w:rsidR="000F6424" w:rsidRDefault="000F642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E4C6" w14:textId="77777777" w:rsidR="000F6424" w:rsidRDefault="000F64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61B2443" w14:textId="77777777" w:rsidR="00220AC9" w:rsidRPr="00220AC9" w:rsidRDefault="00220AC9" w:rsidP="00220AC9">
      <w:pPr>
        <w:pStyle w:val="ac"/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A4AEE4A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47A45F74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7EEC56D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6E18A9BB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ОИ – орган инспекции.</w:t>
      </w:r>
    </w:p>
    <w:p w14:paraId="4334618C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4B8F0004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48007038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53DDFB38" w14:textId="77777777" w:rsidR="00220AC9" w:rsidRPr="00220AC9" w:rsidRDefault="00220AC9" w:rsidP="00220AC9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20AC9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01CD" w14:textId="77777777" w:rsidR="00D7230C" w:rsidRDefault="00D7230C" w:rsidP="00534031">
      <w:r>
        <w:separator/>
      </w:r>
    </w:p>
  </w:endnote>
  <w:endnote w:type="continuationSeparator" w:id="0">
    <w:p w14:paraId="666431C5" w14:textId="77777777" w:rsidR="00D7230C" w:rsidRDefault="00D7230C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F48E9" w14:textId="77777777" w:rsidR="00D7230C" w:rsidRDefault="00D7230C" w:rsidP="00534031">
      <w:r>
        <w:separator/>
      </w:r>
    </w:p>
  </w:footnote>
  <w:footnote w:type="continuationSeparator" w:id="0">
    <w:p w14:paraId="5A7FC669" w14:textId="77777777" w:rsidR="00D7230C" w:rsidRDefault="00D7230C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15893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0F6424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6E09"/>
    <w:rsid w:val="001E7CF2"/>
    <w:rsid w:val="001F6F4B"/>
    <w:rsid w:val="002019C9"/>
    <w:rsid w:val="00220A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00C4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A65C0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81B7C"/>
    <w:rsid w:val="004838BE"/>
    <w:rsid w:val="00483D3C"/>
    <w:rsid w:val="00486B7E"/>
    <w:rsid w:val="004874E4"/>
    <w:rsid w:val="00491EE8"/>
    <w:rsid w:val="004A24CD"/>
    <w:rsid w:val="004B4547"/>
    <w:rsid w:val="004C2C71"/>
    <w:rsid w:val="004C3F6F"/>
    <w:rsid w:val="004D3AF3"/>
    <w:rsid w:val="004E5680"/>
    <w:rsid w:val="005126D3"/>
    <w:rsid w:val="005135E9"/>
    <w:rsid w:val="00534031"/>
    <w:rsid w:val="00535F63"/>
    <w:rsid w:val="00551F01"/>
    <w:rsid w:val="00555EF4"/>
    <w:rsid w:val="00563F9A"/>
    <w:rsid w:val="0057057B"/>
    <w:rsid w:val="00574560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614A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34D28"/>
    <w:rsid w:val="00842ECF"/>
    <w:rsid w:val="008465DD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A7E54"/>
    <w:rsid w:val="008B641C"/>
    <w:rsid w:val="008B78B5"/>
    <w:rsid w:val="008C0FAE"/>
    <w:rsid w:val="008C3FD9"/>
    <w:rsid w:val="008C4A26"/>
    <w:rsid w:val="008D524D"/>
    <w:rsid w:val="008D5D0D"/>
    <w:rsid w:val="009066D5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16E4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7230C"/>
    <w:rsid w:val="00D91866"/>
    <w:rsid w:val="00DB07AA"/>
    <w:rsid w:val="00DB4899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C3B94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1075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7189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2025-03-28T08:12:00Z</dcterms:modified>
</cp:coreProperties>
</file>