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53A15788" w14:textId="77777777" w:rsidR="00E97F2E" w:rsidRPr="00243EC6" w:rsidRDefault="00E97F2E" w:rsidP="00E97F2E">
      <w:pPr>
        <w:pStyle w:val="ac"/>
        <w:jc w:val="center"/>
        <w:rPr>
          <w:sz w:val="6"/>
          <w:szCs w:val="6"/>
        </w:rPr>
      </w:pPr>
      <w:r w:rsidRPr="00D42ABC">
        <w:t xml:space="preserve">на </w:t>
      </w:r>
      <w:r>
        <w:t>получение доступа к</w:t>
      </w:r>
      <w:r w:rsidRPr="00D42ABC">
        <w:t xml:space="preserve"> </w:t>
      </w:r>
      <w:r>
        <w:t xml:space="preserve">отдельному разделу </w:t>
      </w:r>
      <w:r w:rsidRPr="00D42ABC">
        <w:t>методики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684862FF" w14:textId="77777777" w:rsidR="00CD695B" w:rsidRPr="00243EC6" w:rsidRDefault="00CD695B" w:rsidP="00CD695B">
      <w:pPr>
        <w:tabs>
          <w:tab w:val="left" w:pos="0"/>
        </w:tabs>
        <w:jc w:val="center"/>
        <w:rPr>
          <w:b/>
        </w:rPr>
      </w:pPr>
      <w:bookmarkStart w:id="0" w:name="_Hlk68750064"/>
      <w:r w:rsidRPr="00421D43">
        <w:rPr>
          <w:b/>
          <w:sz w:val="22"/>
        </w:rPr>
        <w:t>МИ C6H6O.24-2024 ГОСУДАРСТВЕННАЯ СИСТЕМА ОБЕСПЕЧЕНИЯ ЕДИНСТВА ИЗМЕРЕНИЙ. МЕТОДИКА ИЗМЕРЕНИЙ МАССОВОЙ КОНЦЕНТРАЦИИ ФЕНОЛА И ЕГО СОЕДИНЕНИЙ В ВОЗДУХЕ РАБОЧЕЙ ЗОНЫ, АТМОСФЕРНОМ ВОЗДУХЕ, ВОЗДУХЕ ЗАКРЫТЫХ ПОМЕЩЕНИЙ И ПРОМЫШЛЕННЫХ ВЫБРОСАХ, МАССОВОЙ КОНЦЕНТРАЦИИ ФЕНОЛА И ЕГО СОЕДИНЕНИЙ ВО ВСЕХ ТИПАХ ВОД, МАССОВОЙ ДОЛИ ФЕНОЛА И ЕГО СОЕДИНЕНИЙ В ЖИДКИХ И ТВЕРДЫХ ОТХОДАХ ПРОИЗВОДСТВА И ПОТРЕБЛЕНИЯ, ПОЧВЕ, ГРУНТАХ, ПЕСКЕ, ИЛЕ (В ТОМ ЧИСЛЕ АКТИВНОМ), ОСАДКАХ СТОЧНЫХ ВОД, ШЛАМАХ, ДОННЫХ ОТЛОЖЕНИЯХ, СПЕКТРОФОТОМЕТРИЧЕСКИМ МЕТОДОМ</w:t>
      </w:r>
      <w:r>
        <w:rPr>
          <w:b/>
        </w:rPr>
        <w:t xml:space="preserve"> </w:t>
      </w:r>
      <w:r w:rsidRPr="00421D43">
        <w:rPr>
          <w:b/>
        </w:rPr>
        <w:t>ФР.1.31.2024.49037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47A3CF7C" w14:textId="6C26978D" w:rsidR="00995E06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666"/>
        <w:gridCol w:w="2690"/>
        <w:gridCol w:w="2693"/>
        <w:gridCol w:w="2690"/>
      </w:tblGrid>
      <w:tr w:rsidR="00995E06" w:rsidRPr="003D4838" w14:paraId="3DBDB166" w14:textId="77777777" w:rsidTr="008A05CF">
        <w:trPr>
          <w:jc w:val="center"/>
        </w:trPr>
        <w:tc>
          <w:tcPr>
            <w:tcW w:w="10739" w:type="dxa"/>
            <w:gridSpan w:val="4"/>
          </w:tcPr>
          <w:p w14:paraId="725B905A" w14:textId="77777777" w:rsidR="00995E06" w:rsidRPr="003D4838" w:rsidRDefault="00995E06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  <w:sz w:val="44"/>
                <w:szCs w:val="44"/>
              </w:rPr>
              <w:t>Необходимые разделы</w:t>
            </w:r>
            <w:r>
              <w:rPr>
                <w:b/>
              </w:rPr>
              <w:t xml:space="preserve">, в нижнем поле поставить отметку </w:t>
            </w:r>
            <w:r w:rsidRPr="00614DB2">
              <w:rPr>
                <w:b/>
                <w:sz w:val="44"/>
                <w:szCs w:val="44"/>
              </w:rPr>
              <w:t>+</w:t>
            </w:r>
          </w:p>
        </w:tc>
      </w:tr>
      <w:tr w:rsidR="00995E06" w:rsidRPr="003A1507" w14:paraId="4845A345" w14:textId="77777777" w:rsidTr="008A05CF">
        <w:trPr>
          <w:jc w:val="center"/>
        </w:trPr>
        <w:tc>
          <w:tcPr>
            <w:tcW w:w="2666" w:type="dxa"/>
          </w:tcPr>
          <w:p w14:paraId="314B74B1" w14:textId="77777777" w:rsidR="00995E06" w:rsidRPr="003A1507" w:rsidRDefault="00995E06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  <w:bCs/>
              </w:rPr>
              <w:t>Ф</w:t>
            </w:r>
            <w:r w:rsidRPr="00A508B9">
              <w:rPr>
                <w:b/>
                <w:bCs/>
              </w:rPr>
              <w:t>енол и его соединени</w:t>
            </w:r>
            <w:r>
              <w:rPr>
                <w:b/>
                <w:bCs/>
              </w:rPr>
              <w:t>я</w:t>
            </w:r>
            <w:r w:rsidRPr="00A508B9">
              <w:rPr>
                <w:b/>
                <w:bCs/>
              </w:rPr>
              <w:t xml:space="preserve"> в воздухе</w:t>
            </w:r>
          </w:p>
        </w:tc>
        <w:tc>
          <w:tcPr>
            <w:tcW w:w="2690" w:type="dxa"/>
          </w:tcPr>
          <w:p w14:paraId="36C86D96" w14:textId="77777777" w:rsidR="00995E06" w:rsidRPr="003A1507" w:rsidRDefault="00995E06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  <w:bCs/>
              </w:rPr>
              <w:t>Ф</w:t>
            </w:r>
            <w:r w:rsidRPr="00A508B9">
              <w:rPr>
                <w:b/>
                <w:bCs/>
              </w:rPr>
              <w:t>енол и его соединени</w:t>
            </w:r>
            <w:r>
              <w:rPr>
                <w:b/>
                <w:bCs/>
              </w:rPr>
              <w:t>я</w:t>
            </w:r>
            <w:r w:rsidRPr="00A508B9">
              <w:rPr>
                <w:b/>
                <w:bCs/>
              </w:rPr>
              <w:t xml:space="preserve"> </w:t>
            </w:r>
            <w:r w:rsidRPr="003A1507">
              <w:rPr>
                <w:b/>
              </w:rPr>
              <w:t xml:space="preserve">в </w:t>
            </w:r>
            <w:r>
              <w:rPr>
                <w:b/>
              </w:rPr>
              <w:t>воде</w:t>
            </w:r>
          </w:p>
        </w:tc>
        <w:tc>
          <w:tcPr>
            <w:tcW w:w="2693" w:type="dxa"/>
          </w:tcPr>
          <w:p w14:paraId="4220F1AD" w14:textId="77777777" w:rsidR="00995E06" w:rsidRPr="003A1507" w:rsidRDefault="00995E06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  <w:bCs/>
              </w:rPr>
              <w:t>Ф</w:t>
            </w:r>
            <w:r w:rsidRPr="00A508B9">
              <w:rPr>
                <w:b/>
                <w:bCs/>
              </w:rPr>
              <w:t>енол и его соединени</w:t>
            </w:r>
            <w:r>
              <w:rPr>
                <w:b/>
                <w:bCs/>
              </w:rPr>
              <w:t>я</w:t>
            </w:r>
            <w:r w:rsidRPr="00A508B9">
              <w:rPr>
                <w:b/>
                <w:bCs/>
              </w:rPr>
              <w:t xml:space="preserve"> </w:t>
            </w:r>
            <w:r w:rsidRPr="003A1507">
              <w:rPr>
                <w:b/>
              </w:rPr>
              <w:t xml:space="preserve">в </w:t>
            </w:r>
            <w:r>
              <w:rPr>
                <w:b/>
              </w:rPr>
              <w:t>отходах</w:t>
            </w:r>
          </w:p>
        </w:tc>
        <w:tc>
          <w:tcPr>
            <w:tcW w:w="2690" w:type="dxa"/>
          </w:tcPr>
          <w:p w14:paraId="04E4600E" w14:textId="77777777" w:rsidR="00995E06" w:rsidRPr="003A1507" w:rsidRDefault="00995E06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  <w:bCs/>
              </w:rPr>
              <w:t>Ф</w:t>
            </w:r>
            <w:r w:rsidRPr="00A508B9">
              <w:rPr>
                <w:b/>
                <w:bCs/>
              </w:rPr>
              <w:t>енол и его соединени</w:t>
            </w:r>
            <w:r>
              <w:rPr>
                <w:b/>
                <w:bCs/>
              </w:rPr>
              <w:t>я</w:t>
            </w:r>
            <w:r w:rsidRPr="00A508B9">
              <w:rPr>
                <w:b/>
                <w:bCs/>
              </w:rPr>
              <w:t xml:space="preserve"> </w:t>
            </w:r>
            <w:r w:rsidRPr="003A1507">
              <w:rPr>
                <w:b/>
              </w:rPr>
              <w:t xml:space="preserve">в </w:t>
            </w:r>
            <w:r>
              <w:rPr>
                <w:b/>
              </w:rPr>
              <w:t>почве</w:t>
            </w:r>
          </w:p>
        </w:tc>
      </w:tr>
      <w:tr w:rsidR="00995E06" w14:paraId="38EE0DEB" w14:textId="77777777" w:rsidTr="008A05CF">
        <w:trPr>
          <w:jc w:val="center"/>
        </w:trPr>
        <w:tc>
          <w:tcPr>
            <w:tcW w:w="2666" w:type="dxa"/>
          </w:tcPr>
          <w:p w14:paraId="32957206" w14:textId="77777777" w:rsidR="00995E06" w:rsidRDefault="00995E06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0" w:type="dxa"/>
          </w:tcPr>
          <w:p w14:paraId="2A440F7F" w14:textId="77777777" w:rsidR="00995E06" w:rsidRDefault="00995E06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3" w:type="dxa"/>
          </w:tcPr>
          <w:p w14:paraId="10134146" w14:textId="77777777" w:rsidR="00995E06" w:rsidRDefault="00995E06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0" w:type="dxa"/>
          </w:tcPr>
          <w:p w14:paraId="4DBBCE81" w14:textId="77777777" w:rsidR="00995E06" w:rsidRDefault="00995E06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6E57B9" w:rsidRDefault="00243EC6" w:rsidP="008B3294">
            <w:pPr>
              <w:jc w:val="both"/>
              <w:rPr>
                <w:sz w:val="20"/>
                <w:szCs w:val="20"/>
              </w:rPr>
            </w:pPr>
            <w:r w:rsidRPr="006E57B9">
              <w:rPr>
                <w:sz w:val="20"/>
                <w:szCs w:val="20"/>
              </w:rPr>
              <w:t xml:space="preserve">Является ли организация членом </w:t>
            </w:r>
            <w:r w:rsidR="00BA16D6" w:rsidRPr="006E57B9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6E57B9">
              <w:rPr>
                <w:sz w:val="20"/>
                <w:szCs w:val="20"/>
              </w:rPr>
              <w:t xml:space="preserve"> или кандидатом в члены, оплатившим вступительный и членские взносы </w:t>
            </w:r>
            <w:r w:rsidR="00FB784E" w:rsidRPr="006E57B9">
              <w:rPr>
                <w:sz w:val="20"/>
                <w:szCs w:val="20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6E57B9" w:rsidRDefault="000219F2" w:rsidP="000219F2">
            <w:pPr>
              <w:pStyle w:val="ac"/>
              <w:rPr>
                <w:sz w:val="20"/>
                <w:szCs w:val="20"/>
              </w:rPr>
            </w:pPr>
            <w:r w:rsidRPr="006E57B9">
              <w:rPr>
                <w:sz w:val="20"/>
                <w:szCs w:val="20"/>
              </w:rPr>
              <w:t>1 вариант</w:t>
            </w:r>
            <w:proofErr w:type="gramStart"/>
            <w:r w:rsidRPr="006E57B9">
              <w:rPr>
                <w:sz w:val="20"/>
                <w:szCs w:val="20"/>
              </w:rPr>
              <w:t>: Да</w:t>
            </w:r>
            <w:proofErr w:type="gramEnd"/>
            <w:r w:rsidRPr="006E57B9">
              <w:rPr>
                <w:sz w:val="20"/>
                <w:szCs w:val="20"/>
              </w:rPr>
              <w:t>, взносы за текущий период оплачены</w:t>
            </w:r>
          </w:p>
          <w:p w14:paraId="3E24B6DD" w14:textId="77777777" w:rsidR="000219F2" w:rsidRPr="006E57B9" w:rsidRDefault="000219F2" w:rsidP="000219F2">
            <w:pPr>
              <w:pStyle w:val="ac"/>
              <w:rPr>
                <w:sz w:val="20"/>
                <w:szCs w:val="20"/>
              </w:rPr>
            </w:pPr>
            <w:r w:rsidRPr="006E57B9">
              <w:rPr>
                <w:sz w:val="20"/>
                <w:szCs w:val="20"/>
              </w:rPr>
              <w:t>2 вариант: НЕТ</w:t>
            </w:r>
          </w:p>
          <w:p w14:paraId="3AA43AC1" w14:textId="2188020C" w:rsidR="00491EE8" w:rsidRPr="006E57B9" w:rsidRDefault="000219F2" w:rsidP="000219F2">
            <w:pPr>
              <w:pStyle w:val="ac"/>
              <w:rPr>
                <w:sz w:val="20"/>
                <w:szCs w:val="20"/>
              </w:rPr>
            </w:pPr>
            <w:r w:rsidRPr="006E57B9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5B63C1" w:rsidRPr="00F834B4" w14:paraId="5EB733BC" w14:textId="77777777" w:rsidTr="00CF1AD1">
        <w:trPr>
          <w:jc w:val="center"/>
        </w:trPr>
        <w:tc>
          <w:tcPr>
            <w:tcW w:w="6799" w:type="dxa"/>
            <w:gridSpan w:val="2"/>
          </w:tcPr>
          <w:p w14:paraId="2A11D28D" w14:textId="6049C14F" w:rsidR="005B63C1" w:rsidRPr="006E57B9" w:rsidRDefault="005B63C1" w:rsidP="005B63C1">
            <w:pPr>
              <w:jc w:val="both"/>
              <w:rPr>
                <w:sz w:val="20"/>
                <w:szCs w:val="20"/>
              </w:rPr>
            </w:pPr>
            <w:r w:rsidRPr="006E57B9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6E57B9">
              <w:rPr>
                <w:sz w:val="20"/>
                <w:szCs w:val="20"/>
              </w:rPr>
              <w:t>Контур.Диадок</w:t>
            </w:r>
            <w:proofErr w:type="spellEnd"/>
            <w:r w:rsidRPr="006E57B9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0889D46F" w14:textId="77777777" w:rsidR="005B63C1" w:rsidRPr="006E57B9" w:rsidRDefault="005B63C1" w:rsidP="005B63C1">
            <w:pPr>
              <w:pStyle w:val="ac"/>
              <w:rPr>
                <w:sz w:val="20"/>
                <w:szCs w:val="20"/>
              </w:rPr>
            </w:pPr>
            <w:r w:rsidRPr="006E57B9">
              <w:rPr>
                <w:sz w:val="20"/>
                <w:szCs w:val="20"/>
              </w:rPr>
              <w:t>1 вариант</w:t>
            </w:r>
            <w:proofErr w:type="gramStart"/>
            <w:r w:rsidRPr="006E57B9">
              <w:rPr>
                <w:sz w:val="20"/>
                <w:szCs w:val="20"/>
              </w:rPr>
              <w:t>: Да</w:t>
            </w:r>
            <w:proofErr w:type="gramEnd"/>
            <w:r w:rsidRPr="006E57B9">
              <w:rPr>
                <w:sz w:val="20"/>
                <w:szCs w:val="20"/>
              </w:rPr>
              <w:t>, подтверждаем</w:t>
            </w:r>
          </w:p>
          <w:p w14:paraId="2AA76CE9" w14:textId="77777777" w:rsidR="005B63C1" w:rsidRPr="006E57B9" w:rsidRDefault="005B63C1" w:rsidP="005B63C1">
            <w:pPr>
              <w:pStyle w:val="ac"/>
              <w:rPr>
                <w:sz w:val="20"/>
                <w:szCs w:val="20"/>
              </w:rPr>
            </w:pPr>
            <w:r w:rsidRPr="006E57B9">
              <w:rPr>
                <w:sz w:val="20"/>
                <w:szCs w:val="20"/>
              </w:rPr>
              <w:t>2 вариант: НЕТ</w:t>
            </w:r>
          </w:p>
          <w:p w14:paraId="08C73E8C" w14:textId="7409DE2A" w:rsidR="005B63C1" w:rsidRPr="006E57B9" w:rsidRDefault="005B63C1" w:rsidP="005B63C1">
            <w:pPr>
              <w:pStyle w:val="ac"/>
              <w:rPr>
                <w:sz w:val="20"/>
                <w:szCs w:val="20"/>
              </w:rPr>
            </w:pPr>
            <w:r w:rsidRPr="006E57B9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lastRenderedPageBreak/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15109C" w14:paraId="57D0248C" w14:textId="77777777" w:rsidTr="0015109C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C604" w14:textId="77777777" w:rsidR="0015109C" w:rsidRDefault="001510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6591" w14:textId="77777777" w:rsidR="0015109C" w:rsidRDefault="0015109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184C4AE7" w14:textId="77777777" w:rsidR="00885BF7" w:rsidRPr="00885BF7" w:rsidRDefault="00885BF7" w:rsidP="00885BF7">
      <w:pPr>
        <w:pStyle w:val="ac"/>
        <w:rPr>
          <w:i/>
          <w:iCs/>
          <w:color w:val="FF0000"/>
          <w:sz w:val="20"/>
          <w:szCs w:val="20"/>
        </w:rPr>
      </w:pPr>
      <w:r w:rsidRPr="00885BF7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41E23052" w14:textId="77777777" w:rsidR="00885BF7" w:rsidRPr="00885BF7" w:rsidRDefault="00885BF7" w:rsidP="00885BF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5BF7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1D64A0AB" w14:textId="77777777" w:rsidR="00885BF7" w:rsidRPr="00885BF7" w:rsidRDefault="00885BF7" w:rsidP="00885BF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5BF7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387482A9" w14:textId="77777777" w:rsidR="00885BF7" w:rsidRPr="00885BF7" w:rsidRDefault="00885BF7" w:rsidP="00885BF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5BF7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68C54C42" w14:textId="77777777" w:rsidR="00885BF7" w:rsidRPr="00885BF7" w:rsidRDefault="00885BF7" w:rsidP="00885BF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5BF7">
        <w:rPr>
          <w:i/>
          <w:iCs/>
          <w:color w:val="FF0000"/>
          <w:sz w:val="20"/>
          <w:szCs w:val="20"/>
        </w:rPr>
        <w:t>ОИ – орган инспекции.</w:t>
      </w:r>
    </w:p>
    <w:p w14:paraId="740B6906" w14:textId="77777777" w:rsidR="00885BF7" w:rsidRPr="00885BF7" w:rsidRDefault="00885BF7" w:rsidP="00885BF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5BF7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885BF7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885BF7">
        <w:rPr>
          <w:i/>
          <w:iCs/>
          <w:color w:val="FF0000"/>
          <w:sz w:val="20"/>
          <w:szCs w:val="20"/>
        </w:rPr>
        <w:t>».</w:t>
      </w:r>
    </w:p>
    <w:p w14:paraId="74C8FE57" w14:textId="77777777" w:rsidR="00885BF7" w:rsidRPr="00885BF7" w:rsidRDefault="00885BF7" w:rsidP="00885BF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5BF7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5DD256D9" w14:textId="77777777" w:rsidR="00885BF7" w:rsidRPr="00885BF7" w:rsidRDefault="00885BF7" w:rsidP="00885BF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5BF7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695ABDCA" w14:textId="77777777" w:rsidR="00885BF7" w:rsidRPr="00885BF7" w:rsidRDefault="00885BF7" w:rsidP="00885BF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5BF7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845B8" w14:textId="77777777" w:rsidR="00A24B67" w:rsidRDefault="00A24B67" w:rsidP="00534031">
      <w:r>
        <w:separator/>
      </w:r>
    </w:p>
  </w:endnote>
  <w:endnote w:type="continuationSeparator" w:id="0">
    <w:p w14:paraId="71E7E62A" w14:textId="77777777" w:rsidR="00A24B67" w:rsidRDefault="00A24B67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2D122" w14:textId="77777777" w:rsidR="00A24B67" w:rsidRDefault="00A24B67" w:rsidP="00534031">
      <w:r>
        <w:separator/>
      </w:r>
    </w:p>
  </w:footnote>
  <w:footnote w:type="continuationSeparator" w:id="0">
    <w:p w14:paraId="003ABFBB" w14:textId="77777777" w:rsidR="00A24B67" w:rsidRDefault="00A24B67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17574813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B6B4A"/>
    <w:rsid w:val="000C1302"/>
    <w:rsid w:val="000C3097"/>
    <w:rsid w:val="000D7A91"/>
    <w:rsid w:val="000E555A"/>
    <w:rsid w:val="0010571C"/>
    <w:rsid w:val="001213ED"/>
    <w:rsid w:val="00121BCD"/>
    <w:rsid w:val="00122CB7"/>
    <w:rsid w:val="00122F15"/>
    <w:rsid w:val="00126B01"/>
    <w:rsid w:val="001275B3"/>
    <w:rsid w:val="0014233B"/>
    <w:rsid w:val="0015109C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938EB"/>
    <w:rsid w:val="002973FA"/>
    <w:rsid w:val="002A2764"/>
    <w:rsid w:val="002A32A9"/>
    <w:rsid w:val="002B7F80"/>
    <w:rsid w:val="002D47E4"/>
    <w:rsid w:val="002D7D59"/>
    <w:rsid w:val="002F3D19"/>
    <w:rsid w:val="00302B30"/>
    <w:rsid w:val="00310421"/>
    <w:rsid w:val="00310BE7"/>
    <w:rsid w:val="00310D1D"/>
    <w:rsid w:val="00321CC8"/>
    <w:rsid w:val="0034318C"/>
    <w:rsid w:val="00344F79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216E7"/>
    <w:rsid w:val="004468CE"/>
    <w:rsid w:val="0045098C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377A"/>
    <w:rsid w:val="004E5680"/>
    <w:rsid w:val="005126D3"/>
    <w:rsid w:val="00534031"/>
    <w:rsid w:val="00535F63"/>
    <w:rsid w:val="00545330"/>
    <w:rsid w:val="00555EF4"/>
    <w:rsid w:val="00563F9A"/>
    <w:rsid w:val="00574560"/>
    <w:rsid w:val="0058207A"/>
    <w:rsid w:val="00590AF5"/>
    <w:rsid w:val="005B063D"/>
    <w:rsid w:val="005B63C1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57B9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079F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85BF7"/>
    <w:rsid w:val="0088778B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8D66C7"/>
    <w:rsid w:val="0092606F"/>
    <w:rsid w:val="00933323"/>
    <w:rsid w:val="009454C0"/>
    <w:rsid w:val="009616FE"/>
    <w:rsid w:val="00964DA3"/>
    <w:rsid w:val="00980BC3"/>
    <w:rsid w:val="00995E06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4B67"/>
    <w:rsid w:val="00A26DD9"/>
    <w:rsid w:val="00A40AAD"/>
    <w:rsid w:val="00A46E54"/>
    <w:rsid w:val="00A5266F"/>
    <w:rsid w:val="00A63DCD"/>
    <w:rsid w:val="00A86FD4"/>
    <w:rsid w:val="00AA1D11"/>
    <w:rsid w:val="00AA2392"/>
    <w:rsid w:val="00AA5B6B"/>
    <w:rsid w:val="00AA6913"/>
    <w:rsid w:val="00AC023B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83EF8"/>
    <w:rsid w:val="00B9376F"/>
    <w:rsid w:val="00BA16D6"/>
    <w:rsid w:val="00BC70A3"/>
    <w:rsid w:val="00BD3B1B"/>
    <w:rsid w:val="00BD6394"/>
    <w:rsid w:val="00BD678B"/>
    <w:rsid w:val="00BD70BD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D695B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77895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97F2E"/>
    <w:rsid w:val="00EA0C05"/>
    <w:rsid w:val="00EA25A6"/>
    <w:rsid w:val="00EA66A5"/>
    <w:rsid w:val="00EB5174"/>
    <w:rsid w:val="00EF6024"/>
    <w:rsid w:val="00F04182"/>
    <w:rsid w:val="00F16D99"/>
    <w:rsid w:val="00F26F32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1202</Words>
  <Characters>6858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8044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DI_Glotova</cp:lastModifiedBy>
  <cp:revision>18</cp:revision>
  <cp:lastPrinted>2021-06-23T02:42:00Z</cp:lastPrinted>
  <dcterms:created xsi:type="dcterms:W3CDTF">2025-03-26T10:39:00Z</dcterms:created>
  <dcterms:modified xsi:type="dcterms:W3CDTF">2025-05-21T04:07:00Z</dcterms:modified>
</cp:coreProperties>
</file>